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A16" w:rsidRPr="00A36A16" w:rsidRDefault="00A36A16" w:rsidP="00A36A16">
      <w:pPr>
        <w:spacing w:after="0" w:line="240" w:lineRule="auto"/>
        <w:rPr>
          <w:rFonts w:ascii="Times New Roman" w:hAnsi="Times New Roman" w:cs="Times New Roman"/>
          <w:b/>
          <w:sz w:val="20"/>
          <w:szCs w:val="20"/>
          <w:lang w:val="kk-KZ"/>
        </w:rPr>
      </w:pPr>
      <w:r w:rsidRPr="00A36A16">
        <w:rPr>
          <w:rFonts w:ascii="Times New Roman" w:hAnsi="Times New Roman" w:cs="Times New Roman"/>
          <w:b/>
          <w:noProof/>
          <w:sz w:val="20"/>
          <w:szCs w:val="20"/>
        </w:rPr>
        <w:drawing>
          <wp:inline distT="0" distB="0" distL="0" distR="0" wp14:anchorId="4267B264" wp14:editId="1F3370F6">
            <wp:extent cx="1927860" cy="2570480"/>
            <wp:effectExtent l="0" t="0" r="0" b="1270"/>
            <wp:docPr id="1" name="Рисунок 1" descr="C:\Users\Lenovo\Downloads\WhatsApp Image 2026-01-30 at 20.30.5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Lenovo\Downloads\WhatsApp Image 2026-01-30 at 20.30.52.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927860" cy="2570480"/>
                    </a:xfrm>
                    <a:prstGeom prst="rect">
                      <a:avLst/>
                    </a:prstGeom>
                    <a:noFill/>
                    <a:ln>
                      <a:noFill/>
                    </a:ln>
                  </pic:spPr>
                </pic:pic>
              </a:graphicData>
            </a:graphic>
          </wp:inline>
        </w:drawing>
      </w:r>
    </w:p>
    <w:p w:rsidR="00A36A16" w:rsidRPr="00A36A16" w:rsidRDefault="00A36A16" w:rsidP="00A36A16">
      <w:pPr>
        <w:pStyle w:val="a3"/>
        <w:spacing w:before="0" w:beforeAutospacing="0" w:after="0" w:afterAutospacing="0"/>
        <w:rPr>
          <w:b/>
          <w:sz w:val="20"/>
          <w:szCs w:val="20"/>
          <w:lang w:val="kk-KZ"/>
        </w:rPr>
      </w:pPr>
      <w:r w:rsidRPr="00A36A16">
        <w:rPr>
          <w:b/>
          <w:sz w:val="20"/>
          <w:szCs w:val="20"/>
          <w:lang w:val="kk-KZ"/>
        </w:rPr>
        <w:t>ЕРІМБЕТОВА Айгүл Сапарханқызы,</w:t>
      </w:r>
    </w:p>
    <w:p w:rsidR="00A36A16" w:rsidRPr="00A36A16" w:rsidRDefault="00A36A16" w:rsidP="00A36A16">
      <w:pPr>
        <w:pStyle w:val="a3"/>
        <w:spacing w:before="0" w:beforeAutospacing="0" w:after="0" w:afterAutospacing="0"/>
        <w:rPr>
          <w:b/>
          <w:sz w:val="20"/>
          <w:szCs w:val="20"/>
          <w:lang w:val="kk-KZ"/>
        </w:rPr>
      </w:pPr>
      <w:r w:rsidRPr="00A36A16">
        <w:rPr>
          <w:b/>
          <w:sz w:val="20"/>
          <w:szCs w:val="20"/>
          <w:shd w:val="clear" w:color="auto" w:fill="FFFFFF"/>
          <w:lang w:val="kk-KZ"/>
        </w:rPr>
        <w:t>«</w:t>
      </w:r>
      <w:r w:rsidRPr="00A36A16">
        <w:rPr>
          <w:b/>
          <w:bCs/>
          <w:sz w:val="20"/>
          <w:szCs w:val="20"/>
          <w:shd w:val="clear" w:color="auto" w:fill="FFFFFF"/>
          <w:lang w:val="kk-KZ"/>
        </w:rPr>
        <w:t>Ақбұлақ</w:t>
      </w:r>
      <w:r w:rsidRPr="00A36A16">
        <w:rPr>
          <w:b/>
          <w:sz w:val="20"/>
          <w:szCs w:val="20"/>
          <w:shd w:val="clear" w:color="auto" w:fill="FFFFFF"/>
          <w:lang w:val="kk-KZ"/>
        </w:rPr>
        <w:t xml:space="preserve">» </w:t>
      </w:r>
      <w:r w:rsidRPr="00A36A16">
        <w:rPr>
          <w:b/>
          <w:bCs/>
          <w:sz w:val="20"/>
          <w:szCs w:val="20"/>
          <w:shd w:val="clear" w:color="auto" w:fill="FFFFFF"/>
          <w:lang w:val="kk-KZ"/>
        </w:rPr>
        <w:t>жалпы</w:t>
      </w:r>
      <w:r w:rsidRPr="00A36A16">
        <w:rPr>
          <w:b/>
          <w:sz w:val="20"/>
          <w:szCs w:val="20"/>
          <w:shd w:val="clear" w:color="auto" w:fill="FFFFFF"/>
          <w:lang w:val="kk-KZ"/>
        </w:rPr>
        <w:t xml:space="preserve"> </w:t>
      </w:r>
      <w:r w:rsidRPr="00A36A16">
        <w:rPr>
          <w:b/>
          <w:bCs/>
          <w:sz w:val="20"/>
          <w:szCs w:val="20"/>
          <w:shd w:val="clear" w:color="auto" w:fill="FFFFFF"/>
          <w:lang w:val="kk-KZ"/>
        </w:rPr>
        <w:t>білім</w:t>
      </w:r>
      <w:r w:rsidRPr="00A36A16">
        <w:rPr>
          <w:b/>
          <w:sz w:val="20"/>
          <w:szCs w:val="20"/>
          <w:shd w:val="clear" w:color="auto" w:fill="FFFFFF"/>
          <w:lang w:val="kk-KZ"/>
        </w:rPr>
        <w:t xml:space="preserve"> </w:t>
      </w:r>
      <w:r w:rsidRPr="00A36A16">
        <w:rPr>
          <w:b/>
          <w:bCs/>
          <w:sz w:val="20"/>
          <w:szCs w:val="20"/>
          <w:shd w:val="clear" w:color="auto" w:fill="FFFFFF"/>
          <w:lang w:val="kk-KZ"/>
        </w:rPr>
        <w:t>беретін</w:t>
      </w:r>
      <w:r w:rsidRPr="00A36A16">
        <w:rPr>
          <w:b/>
          <w:sz w:val="20"/>
          <w:szCs w:val="20"/>
          <w:shd w:val="clear" w:color="auto" w:fill="FFFFFF"/>
          <w:lang w:val="kk-KZ"/>
        </w:rPr>
        <w:t xml:space="preserve"> </w:t>
      </w:r>
      <w:r w:rsidRPr="00A36A16">
        <w:rPr>
          <w:b/>
          <w:bCs/>
          <w:sz w:val="20"/>
          <w:szCs w:val="20"/>
          <w:shd w:val="clear" w:color="auto" w:fill="FFFFFF"/>
          <w:lang w:val="kk-KZ"/>
        </w:rPr>
        <w:t xml:space="preserve">мектебінің </w:t>
      </w:r>
      <w:r w:rsidRPr="00A36A16">
        <w:rPr>
          <w:b/>
          <w:sz w:val="20"/>
          <w:szCs w:val="20"/>
          <w:lang w:val="kk-KZ"/>
        </w:rPr>
        <w:t>педагог-психологы.</w:t>
      </w:r>
    </w:p>
    <w:p w:rsidR="00A36A16" w:rsidRPr="00A36A16" w:rsidRDefault="00A36A16" w:rsidP="00A36A16">
      <w:pPr>
        <w:pStyle w:val="a3"/>
        <w:spacing w:before="0" w:beforeAutospacing="0" w:after="0" w:afterAutospacing="0"/>
        <w:rPr>
          <w:b/>
          <w:sz w:val="20"/>
          <w:szCs w:val="20"/>
          <w:lang w:val="kk-KZ"/>
        </w:rPr>
      </w:pPr>
      <w:r w:rsidRPr="00A36A16">
        <w:rPr>
          <w:b/>
          <w:bCs/>
          <w:sz w:val="20"/>
          <w:szCs w:val="20"/>
          <w:shd w:val="clear" w:color="auto" w:fill="FFFFFF"/>
          <w:lang w:val="kk-KZ"/>
        </w:rPr>
        <w:t>Түркістан</w:t>
      </w:r>
      <w:r w:rsidRPr="00A36A16">
        <w:rPr>
          <w:b/>
          <w:sz w:val="20"/>
          <w:szCs w:val="20"/>
          <w:shd w:val="clear" w:color="auto" w:fill="FFFFFF"/>
          <w:lang w:val="kk-KZ"/>
        </w:rPr>
        <w:t xml:space="preserve"> </w:t>
      </w:r>
      <w:r w:rsidRPr="00A36A16">
        <w:rPr>
          <w:b/>
          <w:bCs/>
          <w:sz w:val="20"/>
          <w:szCs w:val="20"/>
          <w:shd w:val="clear" w:color="auto" w:fill="FFFFFF"/>
          <w:lang w:val="kk-KZ"/>
        </w:rPr>
        <w:t>облысы, Ордабасы</w:t>
      </w:r>
      <w:r w:rsidRPr="00A36A16">
        <w:rPr>
          <w:b/>
          <w:sz w:val="20"/>
          <w:szCs w:val="20"/>
          <w:shd w:val="clear" w:color="auto" w:fill="FFFFFF"/>
          <w:lang w:val="kk-KZ"/>
        </w:rPr>
        <w:t xml:space="preserve"> </w:t>
      </w:r>
      <w:r w:rsidRPr="00A36A16">
        <w:rPr>
          <w:b/>
          <w:bCs/>
          <w:sz w:val="20"/>
          <w:szCs w:val="20"/>
          <w:shd w:val="clear" w:color="auto" w:fill="FFFFFF"/>
          <w:lang w:val="kk-KZ"/>
        </w:rPr>
        <w:t>ауданы</w:t>
      </w:r>
    </w:p>
    <w:p w:rsidR="00A36A16" w:rsidRPr="00A36A16" w:rsidRDefault="00A36A16" w:rsidP="00A36A16">
      <w:pPr>
        <w:spacing w:after="0" w:line="240" w:lineRule="auto"/>
        <w:rPr>
          <w:rFonts w:ascii="Times New Roman" w:hAnsi="Times New Roman" w:cs="Times New Roman"/>
          <w:b/>
          <w:sz w:val="20"/>
          <w:szCs w:val="20"/>
          <w:lang w:val="kk-KZ"/>
        </w:rPr>
      </w:pPr>
    </w:p>
    <w:p w:rsidR="00CF7125" w:rsidRPr="00A36A16" w:rsidRDefault="00A36A16" w:rsidP="00A36A16">
      <w:pPr>
        <w:spacing w:after="0" w:line="240" w:lineRule="auto"/>
        <w:jc w:val="center"/>
        <w:rPr>
          <w:rFonts w:ascii="Times New Roman" w:hAnsi="Times New Roman" w:cs="Times New Roman"/>
          <w:b/>
          <w:sz w:val="20"/>
          <w:szCs w:val="20"/>
          <w:lang w:val="kk-KZ"/>
        </w:rPr>
      </w:pPr>
      <w:r w:rsidRPr="00A36A16">
        <w:rPr>
          <w:rFonts w:ascii="Times New Roman" w:hAnsi="Times New Roman" w:cs="Times New Roman"/>
          <w:b/>
          <w:sz w:val="20"/>
          <w:szCs w:val="20"/>
          <w:lang w:val="kk-KZ"/>
        </w:rPr>
        <w:t>МЕКТЕП ЖАСЫНДАҒЫ ОҚУШЫЛАРДЫҢ СТРЕССКЕ ТӨ</w:t>
      </w:r>
      <w:bookmarkStart w:id="0" w:name="_GoBack"/>
      <w:bookmarkEnd w:id="0"/>
      <w:r w:rsidRPr="00A36A16">
        <w:rPr>
          <w:rFonts w:ascii="Times New Roman" w:hAnsi="Times New Roman" w:cs="Times New Roman"/>
          <w:b/>
          <w:sz w:val="20"/>
          <w:szCs w:val="20"/>
          <w:lang w:val="kk-KZ"/>
        </w:rPr>
        <w:t>ЗІМДІЛІГІН АРТТЫРУ ӘДІСТЕРІ</w:t>
      </w:r>
    </w:p>
    <w:p w:rsidR="00A67877" w:rsidRPr="00A36A16" w:rsidRDefault="00A67877" w:rsidP="00A36A16">
      <w:pPr>
        <w:spacing w:after="0" w:line="240" w:lineRule="auto"/>
        <w:rPr>
          <w:rFonts w:ascii="Times New Roman" w:eastAsia="Times New Roman" w:hAnsi="Times New Roman" w:cs="Times New Roman"/>
          <w:sz w:val="20"/>
          <w:szCs w:val="20"/>
          <w:lang w:val="kk-KZ" w:eastAsia="ru-RU"/>
        </w:rPr>
      </w:pPr>
    </w:p>
    <w:p w:rsidR="00A67877" w:rsidRPr="00A36A16" w:rsidRDefault="000945C7" w:rsidP="00A36A16">
      <w:pPr>
        <w:spacing w:after="0" w:line="240" w:lineRule="auto"/>
        <w:jc w:val="both"/>
        <w:rPr>
          <w:rFonts w:ascii="Times New Roman" w:eastAsia="Times New Roman" w:hAnsi="Times New Roman" w:cs="Times New Roman"/>
          <w:i/>
          <w:sz w:val="20"/>
          <w:szCs w:val="20"/>
          <w:lang w:val="kk-KZ" w:eastAsia="ru-RU"/>
        </w:rPr>
      </w:pPr>
      <w:r w:rsidRPr="00A36A16">
        <w:rPr>
          <w:rFonts w:ascii="Times New Roman" w:eastAsia="Times New Roman" w:hAnsi="Times New Roman" w:cs="Times New Roman"/>
          <w:b/>
          <w:bCs/>
          <w:sz w:val="20"/>
          <w:szCs w:val="20"/>
          <w:lang w:val="kk-KZ" w:eastAsia="ru-RU"/>
        </w:rPr>
        <w:tab/>
      </w:r>
      <w:r w:rsidRPr="00A36A16">
        <w:rPr>
          <w:rFonts w:ascii="Times New Roman" w:eastAsia="Times New Roman" w:hAnsi="Times New Roman" w:cs="Times New Roman"/>
          <w:b/>
          <w:bCs/>
          <w:i/>
          <w:sz w:val="20"/>
          <w:szCs w:val="20"/>
          <w:lang w:val="kk-KZ" w:eastAsia="ru-RU"/>
        </w:rPr>
        <w:t xml:space="preserve">Аннотация. </w:t>
      </w:r>
      <w:r w:rsidR="00A67877" w:rsidRPr="00A36A16">
        <w:rPr>
          <w:rFonts w:ascii="Times New Roman" w:eastAsia="Times New Roman" w:hAnsi="Times New Roman" w:cs="Times New Roman"/>
          <w:i/>
          <w:sz w:val="20"/>
          <w:szCs w:val="20"/>
          <w:lang w:val="kk-KZ" w:eastAsia="ru-RU"/>
        </w:rPr>
        <w:t>Мақалада мектеп жасындағы оқушылардың стресске төзімділігін арттыру әдістері қарастырылған. Стресске төзімділіктің маңызы, оқушылардың эмоционалды дамуына әсері және психологиялық тұрақтылыққа ықпалы талданады. Эмоцияларды тану және қабылдау жаттығулары, визуализация, тыныс алу, шығармашылық және ойын әрекеттері, әлеуметтік қолдау және физикалық белсенділік сияқты әдістердің тиімділігі мен қолдану ерекшеліктері баяндалады. Мақала педагог-психологтар мен ұстаздарға балалардың стресске төзімділігін жүйелі түрде дамытуға арналған ұсыныстар береді.</w:t>
      </w:r>
    </w:p>
    <w:p w:rsidR="00A67877" w:rsidRPr="00A36A16" w:rsidRDefault="000945C7" w:rsidP="00A36A16">
      <w:pPr>
        <w:spacing w:after="0" w:line="240" w:lineRule="auto"/>
        <w:jc w:val="both"/>
        <w:rPr>
          <w:rFonts w:ascii="Times New Roman" w:eastAsia="Times New Roman" w:hAnsi="Times New Roman" w:cs="Times New Roman"/>
          <w:i/>
          <w:sz w:val="20"/>
          <w:szCs w:val="20"/>
          <w:lang w:val="kk-KZ" w:eastAsia="ru-RU"/>
        </w:rPr>
      </w:pPr>
      <w:r w:rsidRPr="00A36A16">
        <w:rPr>
          <w:rFonts w:ascii="Times New Roman" w:eastAsia="Times New Roman" w:hAnsi="Times New Roman" w:cs="Times New Roman"/>
          <w:b/>
          <w:bCs/>
          <w:i/>
          <w:sz w:val="20"/>
          <w:szCs w:val="20"/>
          <w:lang w:val="kk-KZ" w:eastAsia="ru-RU"/>
        </w:rPr>
        <w:tab/>
      </w:r>
      <w:r w:rsidR="00A67877" w:rsidRPr="00A36A16">
        <w:rPr>
          <w:rFonts w:ascii="Times New Roman" w:eastAsia="Times New Roman" w:hAnsi="Times New Roman" w:cs="Times New Roman"/>
          <w:b/>
          <w:bCs/>
          <w:i/>
          <w:sz w:val="20"/>
          <w:szCs w:val="20"/>
          <w:lang w:val="kk-KZ" w:eastAsia="ru-RU"/>
        </w:rPr>
        <w:t>Кілттік сөздер:</w:t>
      </w:r>
      <w:r w:rsidRPr="00A36A16">
        <w:rPr>
          <w:rFonts w:ascii="Times New Roman" w:eastAsia="Times New Roman" w:hAnsi="Times New Roman" w:cs="Times New Roman"/>
          <w:i/>
          <w:sz w:val="20"/>
          <w:szCs w:val="20"/>
          <w:lang w:val="kk-KZ" w:eastAsia="ru-RU"/>
        </w:rPr>
        <w:t xml:space="preserve"> </w:t>
      </w:r>
      <w:r w:rsidR="00A67877" w:rsidRPr="00A36A16">
        <w:rPr>
          <w:rFonts w:ascii="Times New Roman" w:eastAsia="Times New Roman" w:hAnsi="Times New Roman" w:cs="Times New Roman"/>
          <w:i/>
          <w:sz w:val="20"/>
          <w:szCs w:val="20"/>
          <w:lang w:val="kk-KZ" w:eastAsia="ru-RU"/>
        </w:rPr>
        <w:t>мектеп жасындағы оқушылар, стресске төзімділік, эмоцияларды басқару, психологиялық тұрақтылық, визуализация, шығармашылық әрекеттер, психологиялық қолдау, педагог-психолог, эмоционалды даму</w:t>
      </w:r>
    </w:p>
    <w:p w:rsidR="00DE089A" w:rsidRPr="00A36A16" w:rsidRDefault="00CF7125" w:rsidP="00A36A16">
      <w:pPr>
        <w:pStyle w:val="a3"/>
        <w:spacing w:before="0" w:beforeAutospacing="0" w:after="0" w:afterAutospacing="0"/>
        <w:jc w:val="both"/>
        <w:rPr>
          <w:sz w:val="20"/>
          <w:szCs w:val="20"/>
          <w:lang w:val="kk-KZ"/>
        </w:rPr>
      </w:pPr>
      <w:r w:rsidRPr="00A36A16">
        <w:rPr>
          <w:sz w:val="20"/>
          <w:szCs w:val="20"/>
          <w:lang w:val="kk-KZ"/>
        </w:rPr>
        <w:tab/>
      </w:r>
      <w:r w:rsidR="00DE089A" w:rsidRPr="00A36A16">
        <w:rPr>
          <w:sz w:val="20"/>
          <w:szCs w:val="20"/>
          <w:lang w:val="kk-KZ"/>
        </w:rPr>
        <w:t>Қазіргі білім беру жүйесінде мектеп жасындағы балалар әртүрлі психологиялық қысымдар мен стресс факторларына тап болады. Оқушылардың күнделікті тәжірибесінде оқу тапсырмаларының көлемі, емтихандар, сыныптағы әлеуметтік өзара қарым-қатынастар, сондай-ақ отбасындағы қиындықтар сияқты стресс тудыратын жағдайлар жиі кездеседі. Стресс балалардың эмоционалды, когнитивтік және физикалық дамуына тікелей әсер етуі мүмкін. Ұзақ уақыт бойы бақылаусыз стресс жағдайлары балаларда шаршау, мотивацияның төмендеуі, эмоционалды тұрақсыздық, тіпті мінез-құлық мәселелерінің туындауына әкелуі мүмкін.</w:t>
      </w:r>
    </w:p>
    <w:p w:rsidR="00DE089A" w:rsidRPr="00A36A16" w:rsidRDefault="00DE089A" w:rsidP="00A36A16">
      <w:pPr>
        <w:spacing w:after="0" w:line="240" w:lineRule="auto"/>
        <w:jc w:val="both"/>
        <w:rPr>
          <w:rFonts w:ascii="Times New Roman" w:eastAsia="Times New Roman" w:hAnsi="Times New Roman" w:cs="Times New Roman"/>
          <w:sz w:val="20"/>
          <w:szCs w:val="20"/>
          <w:lang w:val="kk-KZ" w:eastAsia="ru-RU"/>
        </w:rPr>
      </w:pPr>
      <w:r w:rsidRPr="00A36A16">
        <w:rPr>
          <w:rFonts w:ascii="Times New Roman" w:eastAsia="Times New Roman" w:hAnsi="Times New Roman" w:cs="Times New Roman"/>
          <w:sz w:val="20"/>
          <w:szCs w:val="20"/>
          <w:lang w:val="kk-KZ" w:eastAsia="ru-RU"/>
        </w:rPr>
        <w:tab/>
        <w:t xml:space="preserve">Сондықтан мектеп жасындағы оқушылардың стресске төзімділігін арттыру қазіргі заман педагог-психологтарының басты міндеттерінің бірі болып табылады. Стресске төзімділік </w:t>
      </w:r>
      <w:r w:rsidR="005746A5" w:rsidRPr="00A36A16">
        <w:rPr>
          <w:rFonts w:ascii="Times New Roman" w:eastAsia="Times New Roman" w:hAnsi="Times New Roman" w:cs="Times New Roman"/>
          <w:sz w:val="20"/>
          <w:szCs w:val="20"/>
          <w:lang w:val="kk-KZ" w:eastAsia="ru-RU"/>
        </w:rPr>
        <w:t>-</w:t>
      </w:r>
      <w:r w:rsidRPr="00A36A16">
        <w:rPr>
          <w:rFonts w:ascii="Times New Roman" w:eastAsia="Times New Roman" w:hAnsi="Times New Roman" w:cs="Times New Roman"/>
          <w:sz w:val="20"/>
          <w:szCs w:val="20"/>
          <w:lang w:val="kk-KZ" w:eastAsia="ru-RU"/>
        </w:rPr>
        <w:t xml:space="preserve"> бұл қиын жағдайларда өз эмоцияларын реттей білу, бейімделу қабілеті және психологиялық тұрақтылықты сақтау мүмкіндігі. Мектеп жасында психологиялық қорғаныс қабілетін дамыту тек білім сапасына ғана емес, сонымен қатар оқушының жалпы психологиялық және әлеуметтік дамуына да әсер етеді.</w:t>
      </w:r>
    </w:p>
    <w:p w:rsidR="00DE089A" w:rsidRPr="00A36A16" w:rsidRDefault="00DE089A" w:rsidP="00A36A16">
      <w:pPr>
        <w:spacing w:after="0" w:line="240" w:lineRule="auto"/>
        <w:jc w:val="both"/>
        <w:rPr>
          <w:rFonts w:ascii="Times New Roman" w:eastAsia="Times New Roman" w:hAnsi="Times New Roman" w:cs="Times New Roman"/>
          <w:sz w:val="20"/>
          <w:szCs w:val="20"/>
          <w:lang w:val="kk-KZ" w:eastAsia="ru-RU"/>
        </w:rPr>
      </w:pPr>
      <w:r w:rsidRPr="00A36A16">
        <w:rPr>
          <w:rFonts w:ascii="Times New Roman" w:eastAsia="Times New Roman" w:hAnsi="Times New Roman" w:cs="Times New Roman"/>
          <w:sz w:val="20"/>
          <w:szCs w:val="20"/>
          <w:lang w:val="kk-KZ" w:eastAsia="ru-RU"/>
        </w:rPr>
        <w:tab/>
        <w:t>Оқушылардың стресске төзімділігін арттыру үшін психологиялық-педагогикалық әдістер кешенді түрде қолданылады. Бұл әдістер оқушыларға өз эмоцияларын тануға, қабылдауға және оларды басқаруға көмектеседі.</w:t>
      </w:r>
    </w:p>
    <w:p w:rsidR="00DE089A" w:rsidRPr="00A36A16" w:rsidRDefault="00DE089A" w:rsidP="00A36A16">
      <w:pPr>
        <w:pStyle w:val="a3"/>
        <w:spacing w:before="0" w:beforeAutospacing="0" w:after="0" w:afterAutospacing="0"/>
        <w:jc w:val="both"/>
        <w:rPr>
          <w:sz w:val="20"/>
          <w:szCs w:val="20"/>
          <w:lang w:val="kk-KZ"/>
        </w:rPr>
      </w:pPr>
      <w:r w:rsidRPr="00A36A16">
        <w:rPr>
          <w:sz w:val="20"/>
          <w:szCs w:val="20"/>
          <w:lang w:val="kk-KZ"/>
        </w:rPr>
        <w:tab/>
      </w:r>
      <w:r w:rsidRPr="00A36A16">
        <w:rPr>
          <w:b/>
          <w:bCs/>
          <w:sz w:val="20"/>
          <w:szCs w:val="20"/>
          <w:lang w:val="kk-KZ"/>
        </w:rPr>
        <w:t xml:space="preserve">Бірінші әдіс </w:t>
      </w:r>
      <w:r w:rsidR="005746A5" w:rsidRPr="00A36A16">
        <w:rPr>
          <w:b/>
          <w:bCs/>
          <w:sz w:val="20"/>
          <w:szCs w:val="20"/>
          <w:lang w:val="kk-KZ"/>
        </w:rPr>
        <w:t>-</w:t>
      </w:r>
      <w:r w:rsidRPr="00A36A16">
        <w:rPr>
          <w:b/>
          <w:bCs/>
          <w:sz w:val="20"/>
          <w:szCs w:val="20"/>
          <w:lang w:val="kk-KZ"/>
        </w:rPr>
        <w:t xml:space="preserve"> эмоцияларды тану және қабылдау жаттығулары</w:t>
      </w:r>
      <w:r w:rsidRPr="00A36A16">
        <w:rPr>
          <w:sz w:val="20"/>
          <w:szCs w:val="20"/>
          <w:lang w:val="kk-KZ"/>
        </w:rPr>
        <w:br/>
        <w:t xml:space="preserve">Эмоцияларды тану және қабылдау </w:t>
      </w:r>
      <w:r w:rsidR="005746A5" w:rsidRPr="00A36A16">
        <w:rPr>
          <w:sz w:val="20"/>
          <w:szCs w:val="20"/>
          <w:lang w:val="kk-KZ"/>
        </w:rPr>
        <w:t>-</w:t>
      </w:r>
      <w:r w:rsidRPr="00A36A16">
        <w:rPr>
          <w:sz w:val="20"/>
          <w:szCs w:val="20"/>
          <w:lang w:val="kk-KZ"/>
        </w:rPr>
        <w:t xml:space="preserve"> оқушылардың стресске төзімділігін арттырудағы ең негізгі әдістердің бірі. Бұл әдістің мақсаты </w:t>
      </w:r>
      <w:r w:rsidR="005746A5" w:rsidRPr="00A36A16">
        <w:rPr>
          <w:sz w:val="20"/>
          <w:szCs w:val="20"/>
          <w:lang w:val="kk-KZ"/>
        </w:rPr>
        <w:t>-</w:t>
      </w:r>
      <w:r w:rsidRPr="00A36A16">
        <w:rPr>
          <w:sz w:val="20"/>
          <w:szCs w:val="20"/>
          <w:lang w:val="kk-KZ"/>
        </w:rPr>
        <w:t xml:space="preserve"> оқушыларға өз сезімдерін түсінуді, оларды бақылауды үйрету және ішкі шиеленісті төмендету. Мысалы, «Қабылдау мен жіберу» жаттығуы кезінде оқушы өзіне наразылық туғызған немесе қорқыныш тудырған ойларды қағазға жазады. Бұл ойлар мектептегі қиын тапсырмалар, сыныпта достарымен түсініспеушілік, немесе отбасыдағы шиеленістер болуы мүмкін. Жазған соң оқушы қағазды түйіп немесе шығарып тастайды, бұл арқылы ол өзінің негативті эмоцияларын сыртқа шығарып, психологиялық жеңілдік сезімін бастан кешіреді.</w:t>
      </w:r>
    </w:p>
    <w:p w:rsidR="00DE089A" w:rsidRPr="00A36A16" w:rsidRDefault="00DE089A" w:rsidP="00A36A16">
      <w:pPr>
        <w:spacing w:after="0" w:line="240" w:lineRule="auto"/>
        <w:jc w:val="both"/>
        <w:rPr>
          <w:rFonts w:ascii="Times New Roman" w:eastAsia="Times New Roman" w:hAnsi="Times New Roman" w:cs="Times New Roman"/>
          <w:sz w:val="20"/>
          <w:szCs w:val="20"/>
          <w:lang w:val="kk-KZ" w:eastAsia="ru-RU"/>
        </w:rPr>
      </w:pPr>
      <w:r w:rsidRPr="00A36A16">
        <w:rPr>
          <w:rFonts w:ascii="Times New Roman" w:eastAsia="Times New Roman" w:hAnsi="Times New Roman" w:cs="Times New Roman"/>
          <w:sz w:val="20"/>
          <w:szCs w:val="20"/>
          <w:lang w:val="kk-KZ" w:eastAsia="ru-RU"/>
        </w:rPr>
        <w:tab/>
        <w:t>Мысалы, 10 жасар оқушы сыныпта бір тапсырманы орындай алмағаннан кейін ашуланып, өзіне сенімсіздік сезімін бастан кешіруі мүмкін. Бұл жаттығуды орындау арқылы ол өз эмоциясын қағазға шығарып, «Мен бұл сезімді қабылдаймын, бірақ ол мені басқара алмайды» деп айтып, қағазды шығарып тастайды. Нәтижесінде оқушы ішкі шиеленісті жеңілдетіп, өзінің эмоциясын бақылауды үйренеді. Бұл әдіс тек стрессті төмендетіп қана қоймай, эмоциялық сауаттылықты дамытады.</w:t>
      </w:r>
    </w:p>
    <w:p w:rsidR="00DE089A" w:rsidRPr="00A36A16" w:rsidRDefault="00DE089A" w:rsidP="00A36A16">
      <w:pPr>
        <w:spacing w:after="0" w:line="240" w:lineRule="auto"/>
        <w:jc w:val="both"/>
        <w:rPr>
          <w:rFonts w:ascii="Times New Roman" w:eastAsia="Times New Roman" w:hAnsi="Times New Roman" w:cs="Times New Roman"/>
          <w:sz w:val="20"/>
          <w:szCs w:val="20"/>
          <w:lang w:val="kk-KZ" w:eastAsia="ru-RU"/>
        </w:rPr>
      </w:pPr>
      <w:r w:rsidRPr="00A36A16">
        <w:rPr>
          <w:rFonts w:ascii="Times New Roman" w:eastAsia="Times New Roman" w:hAnsi="Times New Roman" w:cs="Times New Roman"/>
          <w:b/>
          <w:bCs/>
          <w:sz w:val="20"/>
          <w:szCs w:val="20"/>
          <w:lang w:val="kk-KZ" w:eastAsia="ru-RU"/>
        </w:rPr>
        <w:lastRenderedPageBreak/>
        <w:tab/>
        <w:t xml:space="preserve">Екінші әдіс </w:t>
      </w:r>
      <w:r w:rsidR="005746A5" w:rsidRPr="00A36A16">
        <w:rPr>
          <w:rFonts w:ascii="Times New Roman" w:eastAsia="Times New Roman" w:hAnsi="Times New Roman" w:cs="Times New Roman"/>
          <w:b/>
          <w:bCs/>
          <w:sz w:val="20"/>
          <w:szCs w:val="20"/>
          <w:lang w:val="kk-KZ" w:eastAsia="ru-RU"/>
        </w:rPr>
        <w:t>-</w:t>
      </w:r>
      <w:r w:rsidRPr="00A36A16">
        <w:rPr>
          <w:rFonts w:ascii="Times New Roman" w:eastAsia="Times New Roman" w:hAnsi="Times New Roman" w:cs="Times New Roman"/>
          <w:b/>
          <w:bCs/>
          <w:sz w:val="20"/>
          <w:szCs w:val="20"/>
          <w:lang w:val="kk-KZ" w:eastAsia="ru-RU"/>
        </w:rPr>
        <w:t xml:space="preserve"> визуализация және тыныс алу жаттығулары</w:t>
      </w:r>
      <w:r w:rsidR="00CF7125" w:rsidRPr="00A36A16">
        <w:rPr>
          <w:rFonts w:ascii="Times New Roman" w:eastAsia="Times New Roman" w:hAnsi="Times New Roman" w:cs="Times New Roman"/>
          <w:sz w:val="20"/>
          <w:szCs w:val="20"/>
          <w:lang w:val="kk-KZ" w:eastAsia="ru-RU"/>
        </w:rPr>
        <w:t xml:space="preserve">. </w:t>
      </w:r>
      <w:r w:rsidRPr="00A36A16">
        <w:rPr>
          <w:rFonts w:ascii="Times New Roman" w:eastAsia="Times New Roman" w:hAnsi="Times New Roman" w:cs="Times New Roman"/>
          <w:sz w:val="20"/>
          <w:szCs w:val="20"/>
          <w:lang w:val="kk-KZ" w:eastAsia="ru-RU"/>
        </w:rPr>
        <w:t xml:space="preserve">Визуализация </w:t>
      </w:r>
      <w:r w:rsidR="005746A5" w:rsidRPr="00A36A16">
        <w:rPr>
          <w:rFonts w:ascii="Times New Roman" w:eastAsia="Times New Roman" w:hAnsi="Times New Roman" w:cs="Times New Roman"/>
          <w:sz w:val="20"/>
          <w:szCs w:val="20"/>
          <w:lang w:val="kk-KZ" w:eastAsia="ru-RU"/>
        </w:rPr>
        <w:t>-</w:t>
      </w:r>
      <w:r w:rsidRPr="00A36A16">
        <w:rPr>
          <w:rFonts w:ascii="Times New Roman" w:eastAsia="Times New Roman" w:hAnsi="Times New Roman" w:cs="Times New Roman"/>
          <w:sz w:val="20"/>
          <w:szCs w:val="20"/>
          <w:lang w:val="kk-KZ" w:eastAsia="ru-RU"/>
        </w:rPr>
        <w:t xml:space="preserve"> бұл ой арқылы психологиялық жайлылыққа жетуге көмектесетін әдіс. «Қауіпсіз орын» жаттығуы оқушыны өз ойымен жайлы және қауіпсіз ортаға апарады. Мысалы, оқушы көзін жұмады да, өзіне жағымды орын елестетеді: жағажайдағы теңіз толқынын, ормандағы ағаштардың арасындағы тыныштықты немесе өз бөлмесіндегі ыңғайлы бұрышты. Оқушы әр детальға назар аударады: ауадағы иіс, желдің немесе су толқынының дыбысы, айналадағы түстер.</w:t>
      </w:r>
    </w:p>
    <w:p w:rsidR="00DE089A" w:rsidRPr="00A36A16" w:rsidRDefault="00DE089A" w:rsidP="00A36A16">
      <w:pPr>
        <w:spacing w:after="0" w:line="240" w:lineRule="auto"/>
        <w:jc w:val="both"/>
        <w:rPr>
          <w:rFonts w:ascii="Times New Roman" w:eastAsia="Times New Roman" w:hAnsi="Times New Roman" w:cs="Times New Roman"/>
          <w:sz w:val="20"/>
          <w:szCs w:val="20"/>
          <w:lang w:val="kk-KZ" w:eastAsia="ru-RU"/>
        </w:rPr>
      </w:pPr>
      <w:r w:rsidRPr="00A36A16">
        <w:rPr>
          <w:rFonts w:ascii="Times New Roman" w:eastAsia="Times New Roman" w:hAnsi="Times New Roman" w:cs="Times New Roman"/>
          <w:sz w:val="20"/>
          <w:szCs w:val="20"/>
          <w:lang w:val="kk-KZ" w:eastAsia="ru-RU"/>
        </w:rPr>
        <w:tab/>
        <w:t>Сонымен қатар, визуализация кезінде оқушы тыныс алуына мән береді: баяу, терең дем алып, шығарады. Мысалы, 12 жасар оқушы сыныптағы сынақ алдында стресс сезінсе, ол визуализация арқылы өзін жағажайда тыныш жүргендей елестетіп, бірнеше минут бойы тыныс алуын реттейді. Бұл әдіс оқушыны тыныштандырып, стресс жағдайында өзін-өзі басқаруға үйретеді. Сонымен қатар, визуализация эмоционалды тұрақтылықты арттырады, концентрацияны жақсартады және психологиялық қорғаныс механизмін нығайтады.</w:t>
      </w:r>
    </w:p>
    <w:p w:rsidR="00DE089A" w:rsidRPr="00A36A16" w:rsidRDefault="00DE089A" w:rsidP="00A36A16">
      <w:pPr>
        <w:spacing w:after="0" w:line="240" w:lineRule="auto"/>
        <w:jc w:val="both"/>
        <w:rPr>
          <w:rFonts w:ascii="Times New Roman" w:eastAsia="Times New Roman" w:hAnsi="Times New Roman" w:cs="Times New Roman"/>
          <w:sz w:val="20"/>
          <w:szCs w:val="20"/>
          <w:lang w:val="kk-KZ" w:eastAsia="ru-RU"/>
        </w:rPr>
      </w:pPr>
      <w:r w:rsidRPr="00A36A16">
        <w:rPr>
          <w:rFonts w:ascii="Times New Roman" w:eastAsia="Times New Roman" w:hAnsi="Times New Roman" w:cs="Times New Roman"/>
          <w:b/>
          <w:bCs/>
          <w:sz w:val="20"/>
          <w:szCs w:val="20"/>
          <w:lang w:val="kk-KZ" w:eastAsia="ru-RU"/>
        </w:rPr>
        <w:tab/>
        <w:t xml:space="preserve">Үшінші әдіс </w:t>
      </w:r>
      <w:r w:rsidR="005746A5" w:rsidRPr="00A36A16">
        <w:rPr>
          <w:rFonts w:ascii="Times New Roman" w:eastAsia="Times New Roman" w:hAnsi="Times New Roman" w:cs="Times New Roman"/>
          <w:b/>
          <w:bCs/>
          <w:sz w:val="20"/>
          <w:szCs w:val="20"/>
          <w:lang w:val="kk-KZ" w:eastAsia="ru-RU"/>
        </w:rPr>
        <w:t>-</w:t>
      </w:r>
      <w:r w:rsidRPr="00A36A16">
        <w:rPr>
          <w:rFonts w:ascii="Times New Roman" w:eastAsia="Times New Roman" w:hAnsi="Times New Roman" w:cs="Times New Roman"/>
          <w:b/>
          <w:bCs/>
          <w:sz w:val="20"/>
          <w:szCs w:val="20"/>
          <w:lang w:val="kk-KZ" w:eastAsia="ru-RU"/>
        </w:rPr>
        <w:t xml:space="preserve"> ойын және шығармашылық әрекеттер</w:t>
      </w:r>
      <w:r w:rsidR="00CF7125" w:rsidRPr="00A36A16">
        <w:rPr>
          <w:rFonts w:ascii="Times New Roman" w:eastAsia="Times New Roman" w:hAnsi="Times New Roman" w:cs="Times New Roman"/>
          <w:sz w:val="20"/>
          <w:szCs w:val="20"/>
          <w:lang w:val="kk-KZ" w:eastAsia="ru-RU"/>
        </w:rPr>
        <w:t xml:space="preserve">. </w:t>
      </w:r>
      <w:r w:rsidRPr="00A36A16">
        <w:rPr>
          <w:rFonts w:ascii="Times New Roman" w:eastAsia="Times New Roman" w:hAnsi="Times New Roman" w:cs="Times New Roman"/>
          <w:sz w:val="20"/>
          <w:szCs w:val="20"/>
          <w:lang w:val="kk-KZ" w:eastAsia="ru-RU"/>
        </w:rPr>
        <w:t>Ойын және шығармашылық әрекеттер мектеп жасындағы балалар үшін маңызды психологиялық құрал болып табылады. Бұл әдіс эмоцияны білдіруге, қиялды дамытып, стресс жағдайынан уақытша аластауға мүмкіндік береді. Мысалы, балаларға топтық драмалық ойындар ұйымдастырып, әрбірі өз кейіпкерінің сезімдерін көрсетуге тырысады. Сондай-ақ, сурет салу немесе мүсін жасау арқылы оқушы өзінің ішкі сезімдерін көрнекі түрде көрсетеді.</w:t>
      </w:r>
    </w:p>
    <w:p w:rsidR="00DE089A" w:rsidRPr="00A36A16" w:rsidRDefault="00DE089A" w:rsidP="00A36A16">
      <w:pPr>
        <w:spacing w:after="0" w:line="240" w:lineRule="auto"/>
        <w:jc w:val="both"/>
        <w:rPr>
          <w:rFonts w:ascii="Times New Roman" w:eastAsia="Times New Roman" w:hAnsi="Times New Roman" w:cs="Times New Roman"/>
          <w:sz w:val="20"/>
          <w:szCs w:val="20"/>
          <w:lang w:val="kk-KZ" w:eastAsia="ru-RU"/>
        </w:rPr>
      </w:pPr>
      <w:r w:rsidRPr="00A36A16">
        <w:rPr>
          <w:rFonts w:ascii="Times New Roman" w:eastAsia="Times New Roman" w:hAnsi="Times New Roman" w:cs="Times New Roman"/>
          <w:sz w:val="20"/>
          <w:szCs w:val="20"/>
          <w:lang w:val="kk-KZ" w:eastAsia="ru-RU"/>
        </w:rPr>
        <w:tab/>
        <w:t>Мысалы, 9 жасар оқушы бөлмесінде ренішті сезінсе, ол бұл сезімді бояулармен суреттейді: ашуды қызыл түспен, қорқынышты сұрмен бейнелейді. Бұл процесс эмоцияны сыртқа шығарып, психологиялық жеңілдік сезімін береді. Сонымен қатар, шығармашылық әрекеттер балалардың өзін-өзі бақылау дағдыларын дамытады, эмоционалды шиеленісті төмендетеді және стресс кезінде сенімділік сезімін қалыптастырады.</w:t>
      </w:r>
    </w:p>
    <w:p w:rsidR="00DE089A" w:rsidRPr="00A36A16" w:rsidRDefault="00DE089A" w:rsidP="00A36A16">
      <w:pPr>
        <w:spacing w:after="0" w:line="240" w:lineRule="auto"/>
        <w:jc w:val="both"/>
        <w:rPr>
          <w:rFonts w:ascii="Times New Roman" w:eastAsia="Times New Roman" w:hAnsi="Times New Roman" w:cs="Times New Roman"/>
          <w:sz w:val="20"/>
          <w:szCs w:val="20"/>
          <w:lang w:val="kk-KZ" w:eastAsia="ru-RU"/>
        </w:rPr>
      </w:pPr>
      <w:r w:rsidRPr="00A36A16">
        <w:rPr>
          <w:rFonts w:ascii="Times New Roman" w:eastAsia="Times New Roman" w:hAnsi="Times New Roman" w:cs="Times New Roman"/>
          <w:b/>
          <w:bCs/>
          <w:sz w:val="20"/>
          <w:szCs w:val="20"/>
          <w:lang w:val="kk-KZ" w:eastAsia="ru-RU"/>
        </w:rPr>
        <w:tab/>
        <w:t xml:space="preserve">Төртінші әдіс </w:t>
      </w:r>
      <w:r w:rsidR="005746A5" w:rsidRPr="00A36A16">
        <w:rPr>
          <w:rFonts w:ascii="Times New Roman" w:eastAsia="Times New Roman" w:hAnsi="Times New Roman" w:cs="Times New Roman"/>
          <w:b/>
          <w:bCs/>
          <w:sz w:val="20"/>
          <w:szCs w:val="20"/>
          <w:lang w:val="kk-KZ" w:eastAsia="ru-RU"/>
        </w:rPr>
        <w:t>-</w:t>
      </w:r>
      <w:r w:rsidRPr="00A36A16">
        <w:rPr>
          <w:rFonts w:ascii="Times New Roman" w:eastAsia="Times New Roman" w:hAnsi="Times New Roman" w:cs="Times New Roman"/>
          <w:b/>
          <w:bCs/>
          <w:sz w:val="20"/>
          <w:szCs w:val="20"/>
          <w:lang w:val="kk-KZ" w:eastAsia="ru-RU"/>
        </w:rPr>
        <w:t xml:space="preserve"> психологиялық қолдау және әлеуметтік өзара әрекет</w:t>
      </w:r>
      <w:r w:rsidRPr="00A36A16">
        <w:rPr>
          <w:rFonts w:ascii="Times New Roman" w:eastAsia="Times New Roman" w:hAnsi="Times New Roman" w:cs="Times New Roman"/>
          <w:sz w:val="20"/>
          <w:szCs w:val="20"/>
          <w:lang w:val="kk-KZ" w:eastAsia="ru-RU"/>
        </w:rPr>
        <w:br/>
        <w:t xml:space="preserve">Психологиялық қолдау </w:t>
      </w:r>
      <w:r w:rsidR="005746A5" w:rsidRPr="00A36A16">
        <w:rPr>
          <w:rFonts w:ascii="Times New Roman" w:eastAsia="Times New Roman" w:hAnsi="Times New Roman" w:cs="Times New Roman"/>
          <w:sz w:val="20"/>
          <w:szCs w:val="20"/>
          <w:lang w:val="kk-KZ" w:eastAsia="ru-RU"/>
        </w:rPr>
        <w:t>-</w:t>
      </w:r>
      <w:r w:rsidRPr="00A36A16">
        <w:rPr>
          <w:rFonts w:ascii="Times New Roman" w:eastAsia="Times New Roman" w:hAnsi="Times New Roman" w:cs="Times New Roman"/>
          <w:sz w:val="20"/>
          <w:szCs w:val="20"/>
          <w:lang w:val="kk-KZ" w:eastAsia="ru-RU"/>
        </w:rPr>
        <w:t xml:space="preserve"> балалардың стрессті жеңуіндегі маңызды фактор. Сыныптағы достарымен қарым-қатынас, тәжірибе алмасу, мұғалім немесе мектеп психологымен кеңес алу оқушыларға эмоцияларын бөлісуге және қолдау алуға мүмкіндік береді. Мысалы, топтық жаттығулар немесе психологиялық тренингтер кезінде оқушылар өз сезімдерін айтып, бір-біріне қолдау көрсетеді.</w:t>
      </w:r>
    </w:p>
    <w:p w:rsidR="00DE089A" w:rsidRPr="00A36A16" w:rsidRDefault="00DE089A" w:rsidP="00A36A16">
      <w:pPr>
        <w:spacing w:after="0" w:line="240" w:lineRule="auto"/>
        <w:jc w:val="both"/>
        <w:rPr>
          <w:rFonts w:ascii="Times New Roman" w:eastAsia="Times New Roman" w:hAnsi="Times New Roman" w:cs="Times New Roman"/>
          <w:sz w:val="20"/>
          <w:szCs w:val="20"/>
          <w:lang w:val="kk-KZ" w:eastAsia="ru-RU"/>
        </w:rPr>
      </w:pPr>
      <w:r w:rsidRPr="00A36A16">
        <w:rPr>
          <w:rFonts w:ascii="Times New Roman" w:eastAsia="Times New Roman" w:hAnsi="Times New Roman" w:cs="Times New Roman"/>
          <w:sz w:val="20"/>
          <w:szCs w:val="20"/>
          <w:lang w:val="kk-KZ" w:eastAsia="ru-RU"/>
        </w:rPr>
        <w:tab/>
        <w:t>Мысалы, сыныпта бір оқушы жаңа сабаққа түсінбей, уайымдап жүрсе, топтық тренинг барысында ол өз сезімін айтады, басқа оқушылар өз тәжірибелерімен бөліседі. Мұғалім немесе психолог оқушыларды қолдап, нақты кеңестер береді. Нәтижесінде оқушы қиындықты жеңу жолдарын үйреніп, стресс жағдайында психологиялық қолдаудың мәнін түсінеді.</w:t>
      </w:r>
    </w:p>
    <w:p w:rsidR="00DE089A" w:rsidRPr="00A36A16" w:rsidRDefault="00DE089A" w:rsidP="00A36A16">
      <w:pPr>
        <w:spacing w:after="0" w:line="240" w:lineRule="auto"/>
        <w:jc w:val="both"/>
        <w:rPr>
          <w:rFonts w:ascii="Times New Roman" w:eastAsia="Times New Roman" w:hAnsi="Times New Roman" w:cs="Times New Roman"/>
          <w:sz w:val="20"/>
          <w:szCs w:val="20"/>
          <w:lang w:val="kk-KZ" w:eastAsia="ru-RU"/>
        </w:rPr>
      </w:pPr>
      <w:r w:rsidRPr="00A36A16">
        <w:rPr>
          <w:rFonts w:ascii="Times New Roman" w:eastAsia="Times New Roman" w:hAnsi="Times New Roman" w:cs="Times New Roman"/>
          <w:b/>
          <w:bCs/>
          <w:sz w:val="20"/>
          <w:szCs w:val="20"/>
          <w:lang w:val="kk-KZ" w:eastAsia="ru-RU"/>
        </w:rPr>
        <w:tab/>
        <w:t xml:space="preserve">Бесінші әдіс </w:t>
      </w:r>
      <w:r w:rsidR="005746A5" w:rsidRPr="00A36A16">
        <w:rPr>
          <w:rFonts w:ascii="Times New Roman" w:eastAsia="Times New Roman" w:hAnsi="Times New Roman" w:cs="Times New Roman"/>
          <w:b/>
          <w:bCs/>
          <w:sz w:val="20"/>
          <w:szCs w:val="20"/>
          <w:lang w:val="kk-KZ" w:eastAsia="ru-RU"/>
        </w:rPr>
        <w:t>-</w:t>
      </w:r>
      <w:r w:rsidRPr="00A36A16">
        <w:rPr>
          <w:rFonts w:ascii="Times New Roman" w:eastAsia="Times New Roman" w:hAnsi="Times New Roman" w:cs="Times New Roman"/>
          <w:b/>
          <w:bCs/>
          <w:sz w:val="20"/>
          <w:szCs w:val="20"/>
          <w:lang w:val="kk-KZ" w:eastAsia="ru-RU"/>
        </w:rPr>
        <w:t xml:space="preserve"> физикалық белсенділік және дене шынықтыру</w:t>
      </w:r>
      <w:r w:rsidRPr="00A36A16">
        <w:rPr>
          <w:rFonts w:ascii="Times New Roman" w:eastAsia="Times New Roman" w:hAnsi="Times New Roman" w:cs="Times New Roman"/>
          <w:sz w:val="20"/>
          <w:szCs w:val="20"/>
          <w:lang w:val="kk-KZ" w:eastAsia="ru-RU"/>
        </w:rPr>
        <w:br/>
        <w:t xml:space="preserve">Физикалық белсенділік </w:t>
      </w:r>
      <w:r w:rsidR="005746A5" w:rsidRPr="00A36A16">
        <w:rPr>
          <w:rFonts w:ascii="Times New Roman" w:eastAsia="Times New Roman" w:hAnsi="Times New Roman" w:cs="Times New Roman"/>
          <w:sz w:val="20"/>
          <w:szCs w:val="20"/>
          <w:lang w:val="kk-KZ" w:eastAsia="ru-RU"/>
        </w:rPr>
        <w:t>-</w:t>
      </w:r>
      <w:r w:rsidRPr="00A36A16">
        <w:rPr>
          <w:rFonts w:ascii="Times New Roman" w:eastAsia="Times New Roman" w:hAnsi="Times New Roman" w:cs="Times New Roman"/>
          <w:sz w:val="20"/>
          <w:szCs w:val="20"/>
          <w:lang w:val="kk-KZ" w:eastAsia="ru-RU"/>
        </w:rPr>
        <w:t xml:space="preserve"> эмоциялық тұрақтылықты арттырудағы тағы бір тиімді әдіс. Спорттық ойындар, серуендеу, йога немесе қарапайым тыныштық жаттығулары эндорфин деңгейін арттырады, бұл эмоционалды жайлылыққа және стресске төзімділікке ықпал етеді.</w:t>
      </w:r>
    </w:p>
    <w:p w:rsidR="00DE089A" w:rsidRPr="00A36A16" w:rsidRDefault="00DE089A" w:rsidP="00A36A16">
      <w:pPr>
        <w:spacing w:after="0" w:line="240" w:lineRule="auto"/>
        <w:jc w:val="both"/>
        <w:rPr>
          <w:rFonts w:ascii="Times New Roman" w:eastAsia="Times New Roman" w:hAnsi="Times New Roman" w:cs="Times New Roman"/>
          <w:sz w:val="20"/>
          <w:szCs w:val="20"/>
          <w:lang w:val="kk-KZ" w:eastAsia="ru-RU"/>
        </w:rPr>
      </w:pPr>
      <w:r w:rsidRPr="00A36A16">
        <w:rPr>
          <w:rFonts w:ascii="Times New Roman" w:eastAsia="Times New Roman" w:hAnsi="Times New Roman" w:cs="Times New Roman"/>
          <w:sz w:val="20"/>
          <w:szCs w:val="20"/>
          <w:lang w:val="kk-KZ" w:eastAsia="ru-RU"/>
        </w:rPr>
        <w:tab/>
        <w:t>Мысалы, 11 жасар оқушы сабақтағы қиындықтан кейін футбол ойнауға шығып, өз күшін босатады. Бұл процесс оның көңіл-күйін жақсартып, ішкі шиеленісті төмендетеді. Йога немесе тыныс алу жаттығулары да оқушыларға стрессті жеңуге көмектеседі, сондай-ақ концентрация мен зейінді арттырады. Дене белсенділігі балалардың психологиялық тұрақтылығын нығайтып, стресс факторларының әсерін азайтуға ықпал етеді.</w:t>
      </w:r>
    </w:p>
    <w:p w:rsidR="00DE089A" w:rsidRPr="00A36A16" w:rsidRDefault="00DE089A" w:rsidP="00A36A16">
      <w:pPr>
        <w:spacing w:after="0" w:line="240" w:lineRule="auto"/>
        <w:jc w:val="both"/>
        <w:rPr>
          <w:rFonts w:ascii="Times New Roman" w:eastAsia="Times New Roman" w:hAnsi="Times New Roman" w:cs="Times New Roman"/>
          <w:sz w:val="20"/>
          <w:szCs w:val="20"/>
          <w:lang w:val="kk-KZ" w:eastAsia="ru-RU"/>
        </w:rPr>
      </w:pPr>
      <w:r w:rsidRPr="00A36A16">
        <w:rPr>
          <w:rFonts w:ascii="Times New Roman" w:eastAsia="Times New Roman" w:hAnsi="Times New Roman" w:cs="Times New Roman"/>
          <w:sz w:val="20"/>
          <w:szCs w:val="20"/>
          <w:lang w:val="kk-KZ" w:eastAsia="ru-RU"/>
        </w:rPr>
        <w:tab/>
        <w:t xml:space="preserve">Қазіргі педагогикалық тәжірибеде бұл әдістерді біріктіріп қолдану маңызды. Эмоцияларды тану, визуализация, шығармашылық әрекеттер, әлеуметтік қолдау және физикалық белсенділік </w:t>
      </w:r>
      <w:r w:rsidR="005746A5" w:rsidRPr="00A36A16">
        <w:rPr>
          <w:rFonts w:ascii="Times New Roman" w:eastAsia="Times New Roman" w:hAnsi="Times New Roman" w:cs="Times New Roman"/>
          <w:sz w:val="20"/>
          <w:szCs w:val="20"/>
          <w:lang w:val="kk-KZ" w:eastAsia="ru-RU"/>
        </w:rPr>
        <w:t>-</w:t>
      </w:r>
      <w:r w:rsidRPr="00A36A16">
        <w:rPr>
          <w:rFonts w:ascii="Times New Roman" w:eastAsia="Times New Roman" w:hAnsi="Times New Roman" w:cs="Times New Roman"/>
          <w:sz w:val="20"/>
          <w:szCs w:val="20"/>
          <w:lang w:val="kk-KZ" w:eastAsia="ru-RU"/>
        </w:rPr>
        <w:t xml:space="preserve"> стресске төзімділікті қалыптастыратын кешенді құралдар болып табылады. Психологтар мен педагогтар бұл әдістерді күнделікті сабақтарда, сыныптан тыс әрекеттерде және жеке кеңес беру барысында қолдана алады.</w:t>
      </w:r>
    </w:p>
    <w:p w:rsidR="00DE089A" w:rsidRPr="00A36A16" w:rsidRDefault="00DE089A" w:rsidP="00A36A16">
      <w:pPr>
        <w:spacing w:after="0" w:line="240" w:lineRule="auto"/>
        <w:jc w:val="both"/>
        <w:rPr>
          <w:rFonts w:ascii="Times New Roman" w:eastAsia="Times New Roman" w:hAnsi="Times New Roman" w:cs="Times New Roman"/>
          <w:sz w:val="20"/>
          <w:szCs w:val="20"/>
          <w:lang w:val="kk-KZ" w:eastAsia="ru-RU"/>
        </w:rPr>
      </w:pPr>
      <w:r w:rsidRPr="00A36A16">
        <w:rPr>
          <w:rFonts w:ascii="Times New Roman" w:eastAsia="Times New Roman" w:hAnsi="Times New Roman" w:cs="Times New Roman"/>
          <w:b/>
          <w:bCs/>
          <w:sz w:val="20"/>
          <w:szCs w:val="20"/>
          <w:lang w:val="kk-KZ" w:eastAsia="ru-RU"/>
        </w:rPr>
        <w:tab/>
      </w:r>
      <w:r w:rsidRPr="00A36A16">
        <w:rPr>
          <w:rFonts w:ascii="Times New Roman" w:eastAsia="Times New Roman" w:hAnsi="Times New Roman" w:cs="Times New Roman"/>
          <w:sz w:val="20"/>
          <w:szCs w:val="20"/>
          <w:lang w:val="kk-KZ" w:eastAsia="ru-RU"/>
        </w:rPr>
        <w:t>Мектеп жасындағы оқушылардың стресске төзімділігін арттыру олардың психологиялық саулығын сақтау және білім сапасын арттыруда маңызды рөл атқарады. Эмоцияларды тану және қабылдау жаттығулары, визуализация, тыныс алу, шығармашылық әрекеттер, әлеуметтік қолдау және дене шынықтыру әдістері кешенді түрде қолданылған жағдайда балалар психологиялық қиындықтарды жеңуге, эмоцияларын бақылауға және эмоционалды тұрақтылыққа ие болады.</w:t>
      </w:r>
    </w:p>
    <w:p w:rsidR="00006839" w:rsidRPr="00A36A16" w:rsidRDefault="00DE089A" w:rsidP="00A36A16">
      <w:pPr>
        <w:pStyle w:val="a3"/>
        <w:spacing w:before="0" w:beforeAutospacing="0" w:after="0" w:afterAutospacing="0"/>
        <w:jc w:val="both"/>
        <w:rPr>
          <w:sz w:val="20"/>
          <w:szCs w:val="20"/>
          <w:lang w:val="kk-KZ"/>
        </w:rPr>
      </w:pPr>
      <w:r w:rsidRPr="00A36A16">
        <w:rPr>
          <w:sz w:val="20"/>
          <w:szCs w:val="20"/>
          <w:lang w:val="kk-KZ"/>
        </w:rPr>
        <w:tab/>
      </w:r>
      <w:r w:rsidR="00006839" w:rsidRPr="00A36A16">
        <w:rPr>
          <w:sz w:val="20"/>
          <w:szCs w:val="20"/>
          <w:lang w:val="kk-KZ"/>
        </w:rPr>
        <w:t>Стресске төзімділік мектеп жасындағы оқушылардың өмірінде тек қиындықтарды жеңуге ғана емес, сонымен қатар табысты болуға, өзін-өзі сенімді сезінуге және психологиялық тепе-теңдікті сақтауға мүмкіндік береді. Бұл қабілет оқушылардың эмоционалды, әлеуметтік және когнитивтік дамуының негізі болып табылады. Стресске төзімділік деңгейі жоғары балалар жаңа ақпаратты тез қабылдайды, оқу материалын тиімді меңгереді, қиын тапсырмалар мен сынақтарға дайындық кезінде қорқыныш немесе уайым сезіміне берілмейді. Сонымен қатар, эмоционалды тұрақтылық балаға сыныпта, отбасыда және достарымен қарым-қатынаста өз пікірін білдіруге, қиындықтарды шешуге және конструктивті шешімдер қабылдауға көмектеседі.</w:t>
      </w:r>
    </w:p>
    <w:p w:rsidR="00006839" w:rsidRPr="00A36A16" w:rsidRDefault="00006839" w:rsidP="00A36A16">
      <w:pPr>
        <w:spacing w:after="0" w:line="240" w:lineRule="auto"/>
        <w:jc w:val="both"/>
        <w:rPr>
          <w:rFonts w:ascii="Times New Roman" w:eastAsia="Times New Roman" w:hAnsi="Times New Roman" w:cs="Times New Roman"/>
          <w:sz w:val="20"/>
          <w:szCs w:val="20"/>
          <w:lang w:val="kk-KZ" w:eastAsia="ru-RU"/>
        </w:rPr>
      </w:pPr>
      <w:r w:rsidRPr="00A36A16">
        <w:rPr>
          <w:rFonts w:ascii="Times New Roman" w:eastAsia="Times New Roman" w:hAnsi="Times New Roman" w:cs="Times New Roman"/>
          <w:sz w:val="20"/>
          <w:szCs w:val="20"/>
          <w:lang w:val="kk-KZ" w:eastAsia="ru-RU"/>
        </w:rPr>
        <w:tab/>
        <w:t xml:space="preserve">Педагог-психологтардың рөлі мұнда ерекше маңызды. Олар тек оқушылардың эмоционалды жағдайын бақылап қана қоймай, стресске төзімділікті арттыру үшін жүйелі түрде арнайы әдістерді үйретеді, психологиялық қолдау көрсетеді және оқушыларды түрлі жаттығуларға бағыттайды. Мысалы, эмоцияларды тану және қабылдау жаттығулары, визуализация, тыныс алу, шығармашылық және ойын әрекеттері, әлеуметтік қолдау және дене белсенділігі сияқты әдістер кешенді түрде қолданылғанда олардың тиімділігі артады. Педагог-психологтар бұл әдістерді сыныптағы сабақтарға, топтық немесе жеке психологиялық </w:t>
      </w:r>
      <w:r w:rsidRPr="00A36A16">
        <w:rPr>
          <w:rFonts w:ascii="Times New Roman" w:eastAsia="Times New Roman" w:hAnsi="Times New Roman" w:cs="Times New Roman"/>
          <w:sz w:val="20"/>
          <w:szCs w:val="20"/>
          <w:lang w:val="kk-KZ" w:eastAsia="ru-RU"/>
        </w:rPr>
        <w:lastRenderedPageBreak/>
        <w:t>сессияларға енгізу арқылы балалардың стресс жағдайында өзін-өзі бақылау, эмоцияны басқару және психологиялық қорғаныс қабілеттерін дамытуына мүмкіндік береді.</w:t>
      </w:r>
    </w:p>
    <w:p w:rsidR="00006839" w:rsidRPr="00A36A16" w:rsidRDefault="00006839" w:rsidP="00A36A16">
      <w:pPr>
        <w:spacing w:after="0" w:line="240" w:lineRule="auto"/>
        <w:jc w:val="both"/>
        <w:rPr>
          <w:rFonts w:ascii="Times New Roman" w:eastAsia="Times New Roman" w:hAnsi="Times New Roman" w:cs="Times New Roman"/>
          <w:sz w:val="20"/>
          <w:szCs w:val="20"/>
          <w:lang w:val="kk-KZ" w:eastAsia="ru-RU"/>
        </w:rPr>
      </w:pPr>
      <w:r w:rsidRPr="00A36A16">
        <w:rPr>
          <w:rFonts w:ascii="Times New Roman" w:eastAsia="Times New Roman" w:hAnsi="Times New Roman" w:cs="Times New Roman"/>
          <w:sz w:val="20"/>
          <w:szCs w:val="20"/>
          <w:lang w:val="kk-KZ" w:eastAsia="ru-RU"/>
        </w:rPr>
        <w:tab/>
        <w:t xml:space="preserve">Сонымен қатар, стресске төзімділікті дамыту балалардың болашақтағы өмірлік дағдыларын қалыптастыруға да әсер етеді. Өзін-өзі басқару, шешім қабылдау, қиындыққа төтеп беру қабілеті </w:t>
      </w:r>
      <w:r w:rsidR="005746A5" w:rsidRPr="00A36A16">
        <w:rPr>
          <w:rFonts w:ascii="Times New Roman" w:eastAsia="Times New Roman" w:hAnsi="Times New Roman" w:cs="Times New Roman"/>
          <w:sz w:val="20"/>
          <w:szCs w:val="20"/>
          <w:lang w:val="kk-KZ" w:eastAsia="ru-RU"/>
        </w:rPr>
        <w:t>-</w:t>
      </w:r>
      <w:r w:rsidRPr="00A36A16">
        <w:rPr>
          <w:rFonts w:ascii="Times New Roman" w:eastAsia="Times New Roman" w:hAnsi="Times New Roman" w:cs="Times New Roman"/>
          <w:sz w:val="20"/>
          <w:szCs w:val="20"/>
          <w:lang w:val="kk-KZ" w:eastAsia="ru-RU"/>
        </w:rPr>
        <w:t xml:space="preserve"> бұл тек мектеп өмірінде емес, сонымен қатар кейінгі білім алу, кәсіби өмір және әлеуметтік қарым-қатынаста да маңызды. Стресске төзімділік дағдысы баланың тұлғалық дамуын толықтырады, психологиялық саулығын сақтауға көмектеседі және өмірлік қиындықтармен тиімді күресуге дайындайды.</w:t>
      </w:r>
    </w:p>
    <w:p w:rsidR="00006839" w:rsidRPr="00A36A16" w:rsidRDefault="00006839" w:rsidP="00A36A16">
      <w:pPr>
        <w:spacing w:after="0" w:line="240" w:lineRule="auto"/>
        <w:jc w:val="both"/>
        <w:rPr>
          <w:rFonts w:ascii="Times New Roman" w:eastAsia="Times New Roman" w:hAnsi="Times New Roman" w:cs="Times New Roman"/>
          <w:sz w:val="20"/>
          <w:szCs w:val="20"/>
          <w:lang w:val="kk-KZ" w:eastAsia="ru-RU"/>
        </w:rPr>
      </w:pPr>
      <w:r w:rsidRPr="00A36A16">
        <w:rPr>
          <w:rFonts w:ascii="Times New Roman" w:eastAsia="Times New Roman" w:hAnsi="Times New Roman" w:cs="Times New Roman"/>
          <w:sz w:val="20"/>
          <w:szCs w:val="20"/>
          <w:lang w:val="kk-KZ" w:eastAsia="ru-RU"/>
        </w:rPr>
        <w:tab/>
        <w:t>Сондықтан мектептегі педагогтар мен психологтар балалардың стресске төзімділігін арттыруды мақсатты, жүйелі және тұрақты түрде жүргізуі қажет. Бұл тек эмоционалды дамуға емес, сонымен қатар когнитивтік қабілеттердің, әлеуметтік дағдылардың және жалпы өмірлік біліктіліктің қалыптасуына үлес қосатын маңызды бағыт болып табылады. Стресске төзімді балалар өз өмірін басқаруға икемді, өзіне сенімді, қиындықтарға төтеп беретін, әрі психологиялық тұрғыдан сау тұлға болып өседі.</w:t>
      </w:r>
    </w:p>
    <w:p w:rsidR="005746A5" w:rsidRPr="00A36A16" w:rsidRDefault="005746A5" w:rsidP="00A36A16">
      <w:pPr>
        <w:spacing w:after="0" w:line="240" w:lineRule="auto"/>
        <w:jc w:val="center"/>
        <w:rPr>
          <w:rFonts w:ascii="Times New Roman" w:hAnsi="Times New Roman" w:cs="Times New Roman"/>
          <w:b/>
          <w:sz w:val="20"/>
          <w:szCs w:val="20"/>
          <w:lang w:val="kk-KZ"/>
        </w:rPr>
      </w:pPr>
      <w:r w:rsidRPr="00A36A16">
        <w:rPr>
          <w:rFonts w:ascii="Times New Roman" w:hAnsi="Times New Roman" w:cs="Times New Roman"/>
          <w:b/>
          <w:sz w:val="20"/>
          <w:szCs w:val="20"/>
          <w:lang w:val="kk-KZ"/>
        </w:rPr>
        <w:t>Әдебиеттер тізімі</w:t>
      </w:r>
    </w:p>
    <w:p w:rsidR="00206BAF" w:rsidRPr="00A36A16" w:rsidRDefault="00206BAF" w:rsidP="00A36A16">
      <w:pPr>
        <w:numPr>
          <w:ilvl w:val="0"/>
          <w:numId w:val="1"/>
        </w:numPr>
        <w:spacing w:after="0" w:line="240" w:lineRule="auto"/>
        <w:ind w:left="0"/>
        <w:jc w:val="both"/>
        <w:rPr>
          <w:rFonts w:ascii="Times New Roman" w:eastAsia="Times New Roman" w:hAnsi="Times New Roman" w:cs="Times New Roman"/>
          <w:sz w:val="20"/>
          <w:szCs w:val="20"/>
          <w:lang w:eastAsia="ru-RU"/>
        </w:rPr>
      </w:pPr>
      <w:proofErr w:type="spellStart"/>
      <w:r w:rsidRPr="00A36A16">
        <w:rPr>
          <w:rFonts w:ascii="Times New Roman" w:eastAsia="Times New Roman" w:hAnsi="Times New Roman" w:cs="Times New Roman"/>
          <w:sz w:val="20"/>
          <w:szCs w:val="20"/>
          <w:lang w:eastAsia="ru-RU"/>
        </w:rPr>
        <w:t>Аппельбаум</w:t>
      </w:r>
      <w:proofErr w:type="spellEnd"/>
      <w:r w:rsidRPr="00A36A16">
        <w:rPr>
          <w:rFonts w:ascii="Times New Roman" w:eastAsia="Times New Roman" w:hAnsi="Times New Roman" w:cs="Times New Roman"/>
          <w:sz w:val="20"/>
          <w:szCs w:val="20"/>
          <w:lang w:eastAsia="ru-RU"/>
        </w:rPr>
        <w:t xml:space="preserve"> М., </w:t>
      </w:r>
      <w:proofErr w:type="spellStart"/>
      <w:r w:rsidRPr="00A36A16">
        <w:rPr>
          <w:rFonts w:ascii="Times New Roman" w:eastAsia="Times New Roman" w:hAnsi="Times New Roman" w:cs="Times New Roman"/>
          <w:sz w:val="20"/>
          <w:szCs w:val="20"/>
          <w:lang w:eastAsia="ru-RU"/>
        </w:rPr>
        <w:t>Берковиц</w:t>
      </w:r>
      <w:proofErr w:type="spellEnd"/>
      <w:r w:rsidRPr="00A36A16">
        <w:rPr>
          <w:rFonts w:ascii="Times New Roman" w:eastAsia="Times New Roman" w:hAnsi="Times New Roman" w:cs="Times New Roman"/>
          <w:sz w:val="20"/>
          <w:szCs w:val="20"/>
          <w:lang w:eastAsia="ru-RU"/>
        </w:rPr>
        <w:t xml:space="preserve"> В. Детская психология и развитие эмоционального интеллекта. - Москва: Психология XXI век, 2018.</w:t>
      </w:r>
    </w:p>
    <w:p w:rsidR="00206BAF" w:rsidRPr="00A36A16" w:rsidRDefault="00206BAF" w:rsidP="00A36A16">
      <w:pPr>
        <w:numPr>
          <w:ilvl w:val="0"/>
          <w:numId w:val="1"/>
        </w:numPr>
        <w:spacing w:after="0" w:line="240" w:lineRule="auto"/>
        <w:ind w:left="0"/>
        <w:jc w:val="both"/>
        <w:rPr>
          <w:rFonts w:ascii="Times New Roman" w:eastAsia="Times New Roman" w:hAnsi="Times New Roman" w:cs="Times New Roman"/>
          <w:sz w:val="20"/>
          <w:szCs w:val="20"/>
          <w:lang w:eastAsia="ru-RU"/>
        </w:rPr>
      </w:pPr>
      <w:proofErr w:type="spellStart"/>
      <w:r w:rsidRPr="00A36A16">
        <w:rPr>
          <w:rFonts w:ascii="Times New Roman" w:eastAsia="Times New Roman" w:hAnsi="Times New Roman" w:cs="Times New Roman"/>
          <w:sz w:val="20"/>
          <w:szCs w:val="20"/>
          <w:lang w:eastAsia="ru-RU"/>
        </w:rPr>
        <w:t>Бапаева</w:t>
      </w:r>
      <w:proofErr w:type="spellEnd"/>
      <w:r w:rsidRPr="00A36A16">
        <w:rPr>
          <w:rFonts w:ascii="Times New Roman" w:eastAsia="Times New Roman" w:hAnsi="Times New Roman" w:cs="Times New Roman"/>
          <w:sz w:val="20"/>
          <w:szCs w:val="20"/>
          <w:lang w:eastAsia="ru-RU"/>
        </w:rPr>
        <w:t xml:space="preserve"> М.К. Даму </w:t>
      </w:r>
      <w:proofErr w:type="spellStart"/>
      <w:r w:rsidRPr="00A36A16">
        <w:rPr>
          <w:rFonts w:ascii="Times New Roman" w:eastAsia="Times New Roman" w:hAnsi="Times New Roman" w:cs="Times New Roman"/>
          <w:sz w:val="20"/>
          <w:szCs w:val="20"/>
          <w:lang w:eastAsia="ru-RU"/>
        </w:rPr>
        <w:t>психологиясы</w:t>
      </w:r>
      <w:proofErr w:type="spellEnd"/>
      <w:proofErr w:type="gramStart"/>
      <w:r w:rsidRPr="00A36A16">
        <w:rPr>
          <w:rFonts w:ascii="Times New Roman" w:eastAsia="Times New Roman" w:hAnsi="Times New Roman" w:cs="Times New Roman"/>
          <w:sz w:val="20"/>
          <w:szCs w:val="20"/>
          <w:lang w:eastAsia="ru-RU"/>
        </w:rPr>
        <w:t xml:space="preserve"> :</w:t>
      </w:r>
      <w:proofErr w:type="gramEnd"/>
      <w:r w:rsidRPr="00A36A16">
        <w:rPr>
          <w:rFonts w:ascii="Times New Roman" w:eastAsia="Times New Roman" w:hAnsi="Times New Roman" w:cs="Times New Roman"/>
          <w:sz w:val="20"/>
          <w:szCs w:val="20"/>
          <w:lang w:eastAsia="ru-RU"/>
        </w:rPr>
        <w:t xml:space="preserve"> </w:t>
      </w:r>
      <w:proofErr w:type="spellStart"/>
      <w:r w:rsidRPr="00A36A16">
        <w:rPr>
          <w:rFonts w:ascii="Times New Roman" w:eastAsia="Times New Roman" w:hAnsi="Times New Roman" w:cs="Times New Roman"/>
          <w:sz w:val="20"/>
          <w:szCs w:val="20"/>
          <w:lang w:eastAsia="ru-RU"/>
        </w:rPr>
        <w:t>оқулық</w:t>
      </w:r>
      <w:proofErr w:type="spellEnd"/>
      <w:r w:rsidRPr="00A36A16">
        <w:rPr>
          <w:rFonts w:ascii="Times New Roman" w:eastAsia="Times New Roman" w:hAnsi="Times New Roman" w:cs="Times New Roman"/>
          <w:sz w:val="20"/>
          <w:szCs w:val="20"/>
          <w:lang w:eastAsia="ru-RU"/>
        </w:rPr>
        <w:t>. - Алматы : 2014. - 440 б.</w:t>
      </w:r>
    </w:p>
    <w:sectPr w:rsidR="00206BAF" w:rsidRPr="00A36A16" w:rsidSect="006F036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022" w:rsidRDefault="00816022" w:rsidP="006F0363">
      <w:pPr>
        <w:spacing w:after="0" w:line="240" w:lineRule="auto"/>
      </w:pPr>
      <w:r>
        <w:separator/>
      </w:r>
    </w:p>
  </w:endnote>
  <w:endnote w:type="continuationSeparator" w:id="0">
    <w:p w:rsidR="00816022" w:rsidRDefault="00816022" w:rsidP="006F0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022" w:rsidRDefault="00816022" w:rsidP="006F0363">
      <w:pPr>
        <w:spacing w:after="0" w:line="240" w:lineRule="auto"/>
      </w:pPr>
      <w:r>
        <w:separator/>
      </w:r>
    </w:p>
  </w:footnote>
  <w:footnote w:type="continuationSeparator" w:id="0">
    <w:p w:rsidR="00816022" w:rsidRDefault="00816022" w:rsidP="006F03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C54CDD"/>
    <w:multiLevelType w:val="multilevel"/>
    <w:tmpl w:val="EC181DC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E87"/>
    <w:rsid w:val="00006839"/>
    <w:rsid w:val="000945C7"/>
    <w:rsid w:val="00206BAF"/>
    <w:rsid w:val="00254CBE"/>
    <w:rsid w:val="00287E9F"/>
    <w:rsid w:val="00455626"/>
    <w:rsid w:val="00553E9D"/>
    <w:rsid w:val="00566A26"/>
    <w:rsid w:val="005746A5"/>
    <w:rsid w:val="00641E5A"/>
    <w:rsid w:val="006F0363"/>
    <w:rsid w:val="00816022"/>
    <w:rsid w:val="008948EE"/>
    <w:rsid w:val="00A36A16"/>
    <w:rsid w:val="00A67877"/>
    <w:rsid w:val="00CF7125"/>
    <w:rsid w:val="00DE089A"/>
    <w:rsid w:val="00E03612"/>
    <w:rsid w:val="00ED0049"/>
    <w:rsid w:val="00F60E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E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E08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E089A"/>
    <w:rPr>
      <w:b/>
      <w:bCs/>
    </w:rPr>
  </w:style>
  <w:style w:type="paragraph" w:styleId="a5">
    <w:name w:val="header"/>
    <w:basedOn w:val="a"/>
    <w:link w:val="a6"/>
    <w:uiPriority w:val="99"/>
    <w:unhideWhenUsed/>
    <w:rsid w:val="006F036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F0363"/>
  </w:style>
  <w:style w:type="paragraph" w:styleId="a7">
    <w:name w:val="footer"/>
    <w:basedOn w:val="a"/>
    <w:link w:val="a8"/>
    <w:uiPriority w:val="99"/>
    <w:unhideWhenUsed/>
    <w:rsid w:val="006F036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F0363"/>
  </w:style>
  <w:style w:type="paragraph" w:styleId="a9">
    <w:name w:val="Balloon Text"/>
    <w:basedOn w:val="a"/>
    <w:link w:val="aa"/>
    <w:uiPriority w:val="99"/>
    <w:semiHidden/>
    <w:unhideWhenUsed/>
    <w:rsid w:val="00ED004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D00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E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E08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E089A"/>
    <w:rPr>
      <w:b/>
      <w:bCs/>
    </w:rPr>
  </w:style>
  <w:style w:type="paragraph" w:styleId="a5">
    <w:name w:val="header"/>
    <w:basedOn w:val="a"/>
    <w:link w:val="a6"/>
    <w:uiPriority w:val="99"/>
    <w:unhideWhenUsed/>
    <w:rsid w:val="006F036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F0363"/>
  </w:style>
  <w:style w:type="paragraph" w:styleId="a7">
    <w:name w:val="footer"/>
    <w:basedOn w:val="a"/>
    <w:link w:val="a8"/>
    <w:uiPriority w:val="99"/>
    <w:unhideWhenUsed/>
    <w:rsid w:val="006F036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F0363"/>
  </w:style>
  <w:style w:type="paragraph" w:styleId="a9">
    <w:name w:val="Balloon Text"/>
    <w:basedOn w:val="a"/>
    <w:link w:val="aa"/>
    <w:uiPriority w:val="99"/>
    <w:semiHidden/>
    <w:unhideWhenUsed/>
    <w:rsid w:val="00ED004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D00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3971">
      <w:bodyDiv w:val="1"/>
      <w:marLeft w:val="0"/>
      <w:marRight w:val="0"/>
      <w:marTop w:val="0"/>
      <w:marBottom w:val="0"/>
      <w:divBdr>
        <w:top w:val="none" w:sz="0" w:space="0" w:color="auto"/>
        <w:left w:val="none" w:sz="0" w:space="0" w:color="auto"/>
        <w:bottom w:val="none" w:sz="0" w:space="0" w:color="auto"/>
        <w:right w:val="none" w:sz="0" w:space="0" w:color="auto"/>
      </w:divBdr>
    </w:div>
    <w:div w:id="569772202">
      <w:bodyDiv w:val="1"/>
      <w:marLeft w:val="0"/>
      <w:marRight w:val="0"/>
      <w:marTop w:val="0"/>
      <w:marBottom w:val="0"/>
      <w:divBdr>
        <w:top w:val="none" w:sz="0" w:space="0" w:color="auto"/>
        <w:left w:val="none" w:sz="0" w:space="0" w:color="auto"/>
        <w:bottom w:val="none" w:sz="0" w:space="0" w:color="auto"/>
        <w:right w:val="none" w:sz="0" w:space="0" w:color="auto"/>
      </w:divBdr>
    </w:div>
    <w:div w:id="870343512">
      <w:bodyDiv w:val="1"/>
      <w:marLeft w:val="0"/>
      <w:marRight w:val="0"/>
      <w:marTop w:val="0"/>
      <w:marBottom w:val="0"/>
      <w:divBdr>
        <w:top w:val="none" w:sz="0" w:space="0" w:color="auto"/>
        <w:left w:val="none" w:sz="0" w:space="0" w:color="auto"/>
        <w:bottom w:val="none" w:sz="0" w:space="0" w:color="auto"/>
        <w:right w:val="none" w:sz="0" w:space="0" w:color="auto"/>
      </w:divBdr>
    </w:div>
    <w:div w:id="891961551">
      <w:bodyDiv w:val="1"/>
      <w:marLeft w:val="0"/>
      <w:marRight w:val="0"/>
      <w:marTop w:val="0"/>
      <w:marBottom w:val="0"/>
      <w:divBdr>
        <w:top w:val="none" w:sz="0" w:space="0" w:color="auto"/>
        <w:left w:val="none" w:sz="0" w:space="0" w:color="auto"/>
        <w:bottom w:val="none" w:sz="0" w:space="0" w:color="auto"/>
        <w:right w:val="none" w:sz="0" w:space="0" w:color="auto"/>
      </w:divBdr>
    </w:div>
    <w:div w:id="1021055969">
      <w:bodyDiv w:val="1"/>
      <w:marLeft w:val="0"/>
      <w:marRight w:val="0"/>
      <w:marTop w:val="0"/>
      <w:marBottom w:val="0"/>
      <w:divBdr>
        <w:top w:val="none" w:sz="0" w:space="0" w:color="auto"/>
        <w:left w:val="none" w:sz="0" w:space="0" w:color="auto"/>
        <w:bottom w:val="none" w:sz="0" w:space="0" w:color="auto"/>
        <w:right w:val="none" w:sz="0" w:space="0" w:color="auto"/>
      </w:divBdr>
    </w:div>
    <w:div w:id="110607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1500</Words>
  <Characters>8555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14</cp:revision>
  <dcterms:created xsi:type="dcterms:W3CDTF">2026-02-01T05:03:00Z</dcterms:created>
  <dcterms:modified xsi:type="dcterms:W3CDTF">2026-02-06T19:26:00Z</dcterms:modified>
</cp:coreProperties>
</file>